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36" w:rsidRPr="00264FFE" w:rsidRDefault="00264FFE" w:rsidP="007771BF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8F02C3">
        <w:rPr>
          <w:rFonts w:ascii="Times New Roman" w:eastAsia="Times New Roman" w:hAnsi="Times New Roman" w:cs="B Mitra"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61AAC61C" wp14:editId="6F7F0433">
            <wp:simplePos x="0" y="0"/>
            <wp:positionH relativeFrom="page">
              <wp:posOffset>4664075</wp:posOffset>
            </wp:positionH>
            <wp:positionV relativeFrom="page">
              <wp:posOffset>257175</wp:posOffset>
            </wp:positionV>
            <wp:extent cx="48577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8" r="17185"/>
                    <a:stretch/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436" w:rsidRPr="00264FFE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پرسشنامه </w:t>
      </w:r>
      <w:r w:rsidR="007771BF">
        <w:rPr>
          <w:rFonts w:ascii="Times New Roman" w:eastAsia="Times New Roman" w:hAnsi="Times New Roman" w:cs="B Mitra" w:hint="cs"/>
          <w:b/>
          <w:bCs/>
          <w:rtl/>
          <w:lang w:bidi="fa-IR"/>
        </w:rPr>
        <w:t>رضایت سنجی</w:t>
      </w:r>
      <w:r w:rsidRPr="00264FFE">
        <w:rPr>
          <w:rFonts w:ascii="Times New Roman" w:eastAsia="Times New Roman" w:hAnsi="Times New Roman" w:cs="B Mitra" w:hint="cs"/>
          <w:b/>
          <w:bCs/>
          <w:rtl/>
          <w:lang w:bidi="fa-IR"/>
        </w:rPr>
        <w:t xml:space="preserve"> د</w:t>
      </w:r>
      <w:r w:rsidR="007771BF">
        <w:rPr>
          <w:rFonts w:ascii="Times New Roman" w:eastAsia="Times New Roman" w:hAnsi="Times New Roman" w:cs="B Mitra" w:hint="cs"/>
          <w:b/>
          <w:bCs/>
          <w:rtl/>
          <w:lang w:bidi="fa-IR"/>
        </w:rPr>
        <w:t>ا</w:t>
      </w:r>
      <w:r w:rsidRPr="00264FFE">
        <w:rPr>
          <w:rFonts w:ascii="Times New Roman" w:eastAsia="Times New Roman" w:hAnsi="Times New Roman" w:cs="B Mitra" w:hint="cs"/>
          <w:b/>
          <w:bCs/>
          <w:rtl/>
          <w:lang w:bidi="fa-IR"/>
        </w:rPr>
        <w:t>نشجویان بین الملل دانشکده های دانشگاه علوم پزشکی ایران</w:t>
      </w:r>
    </w:p>
    <w:p w:rsidR="00110456" w:rsidRDefault="006119E6" w:rsidP="006119E6">
      <w:pPr>
        <w:bidi/>
        <w:spacing w:after="100" w:afterAutospacing="1" w:line="240" w:lineRule="auto"/>
        <w:rPr>
          <w:rFonts w:cs="B Mitra"/>
          <w:sz w:val="26"/>
          <w:szCs w:val="26"/>
          <w:rtl/>
        </w:rPr>
      </w:pPr>
      <w:r>
        <w:rPr>
          <w:rFonts w:ascii="Times New Roman" w:eastAsia="Times New Roman" w:hAnsi="Times New Roman" w:cs="B Mitra" w:hint="cs"/>
          <w:sz w:val="26"/>
          <w:szCs w:val="26"/>
          <w:rtl/>
        </w:rPr>
        <w:t xml:space="preserve">دانشجوی گرامی؛ 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>هدف ا</w:t>
      </w:r>
      <w:r w:rsidR="00F01E9D" w:rsidRPr="008F02C3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="00F01E9D" w:rsidRPr="008F02C3">
        <w:rPr>
          <w:rFonts w:ascii="Times New Roman" w:eastAsia="Times New Roman" w:hAnsi="Times New Roman" w:cs="B Mitra" w:hint="eastAsia"/>
          <w:sz w:val="26"/>
          <w:szCs w:val="26"/>
          <w:rtl/>
        </w:rPr>
        <w:t>ن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پرسشنامه، سنجش م</w:t>
      </w:r>
      <w:r w:rsidR="00F01E9D" w:rsidRPr="008F02C3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="00F01E9D" w:rsidRPr="008F02C3">
        <w:rPr>
          <w:rFonts w:ascii="Times New Roman" w:eastAsia="Times New Roman" w:hAnsi="Times New Roman" w:cs="B Mitra" w:hint="eastAsia"/>
          <w:sz w:val="26"/>
          <w:szCs w:val="26"/>
          <w:rtl/>
        </w:rPr>
        <w:t>زان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رضا</w:t>
      </w:r>
      <w:r w:rsidR="00F01E9D" w:rsidRPr="008F02C3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="00F01E9D" w:rsidRPr="008F02C3">
        <w:rPr>
          <w:rFonts w:ascii="Times New Roman" w:eastAsia="Times New Roman" w:hAnsi="Times New Roman" w:cs="B Mitra" w:hint="eastAsia"/>
          <w:sz w:val="26"/>
          <w:szCs w:val="26"/>
          <w:rtl/>
        </w:rPr>
        <w:t>ت‌مند</w:t>
      </w:r>
      <w:r w:rsidR="00F01E9D" w:rsidRPr="008F02C3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Mitra" w:hint="cs"/>
          <w:sz w:val="26"/>
          <w:szCs w:val="26"/>
          <w:rtl/>
        </w:rPr>
        <w:t>شما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از نحوه اطلاع‌رسان</w:t>
      </w:r>
      <w:r w:rsidR="00F01E9D" w:rsidRPr="008F02C3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="00F01E9D" w:rsidRPr="008F02C3">
        <w:rPr>
          <w:rFonts w:ascii="Times New Roman" w:eastAsia="Times New Roman" w:hAnsi="Times New Roman" w:cs="B Mitra" w:hint="eastAsia"/>
          <w:sz w:val="26"/>
          <w:szCs w:val="26"/>
          <w:rtl/>
        </w:rPr>
        <w:t>،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آموزش، برنامه درس</w:t>
      </w:r>
      <w:r w:rsidR="00F01E9D" w:rsidRPr="008F02C3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و برخورد اسات</w:t>
      </w:r>
      <w:r w:rsidR="00F01E9D" w:rsidRPr="008F02C3">
        <w:rPr>
          <w:rFonts w:ascii="Times New Roman" w:eastAsia="Times New Roman" w:hAnsi="Times New Roman" w:cs="B Mitra" w:hint="cs"/>
          <w:sz w:val="26"/>
          <w:szCs w:val="26"/>
          <w:rtl/>
        </w:rPr>
        <w:t>ی</w:t>
      </w:r>
      <w:r w:rsidR="00F01E9D" w:rsidRPr="008F02C3">
        <w:rPr>
          <w:rFonts w:ascii="Times New Roman" w:eastAsia="Times New Roman" w:hAnsi="Times New Roman" w:cs="B Mitra" w:hint="eastAsia"/>
          <w:sz w:val="26"/>
          <w:szCs w:val="26"/>
          <w:rtl/>
        </w:rPr>
        <w:t>د</w:t>
      </w:r>
      <w:r w:rsidR="00F01E9D"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و کارکنان دانشکده‌ها است.</w:t>
      </w:r>
      <w:r w:rsidR="00F01E9D" w:rsidRPr="008F02C3">
        <w:rPr>
          <w:rFonts w:cs="B Mitra"/>
          <w:sz w:val="26"/>
          <w:szCs w:val="26"/>
          <w:rtl/>
        </w:rPr>
        <w:t xml:space="preserve"> </w:t>
      </w:r>
    </w:p>
    <w:p w:rsidR="00F01E9D" w:rsidRPr="00110456" w:rsidRDefault="00F01E9D" w:rsidP="00C209EE">
      <w:pPr>
        <w:bidi/>
        <w:spacing w:after="100" w:afterAutospacing="1" w:line="240" w:lineRule="auto"/>
        <w:rPr>
          <w:rFonts w:cs="B Mitra"/>
          <w:sz w:val="26"/>
          <w:szCs w:val="26"/>
        </w:rPr>
      </w:pPr>
      <w:r w:rsidRPr="008F02C3">
        <w:rPr>
          <w:rFonts w:cs="B Mitra"/>
          <w:sz w:val="26"/>
          <w:szCs w:val="26"/>
          <w:rtl/>
        </w:rPr>
        <w:t>نتایج این نظرسنجی به ب</w:t>
      </w:r>
      <w:r w:rsidR="006119E6">
        <w:rPr>
          <w:rFonts w:cs="B Mitra"/>
          <w:sz w:val="26"/>
          <w:szCs w:val="26"/>
          <w:rtl/>
        </w:rPr>
        <w:t>هبود کیفیت خدمات آموزشی و رفاهی</w:t>
      </w:r>
      <w:r w:rsidR="006119E6">
        <w:rPr>
          <w:rFonts w:cs="B Mitra" w:hint="cs"/>
          <w:sz w:val="26"/>
          <w:szCs w:val="26"/>
          <w:rtl/>
        </w:rPr>
        <w:t xml:space="preserve"> </w:t>
      </w:r>
      <w:r w:rsidRPr="008F02C3">
        <w:rPr>
          <w:rFonts w:cs="B Mitra"/>
          <w:sz w:val="26"/>
          <w:szCs w:val="26"/>
          <w:rtl/>
        </w:rPr>
        <w:t>دانشجویان</w:t>
      </w:r>
      <w:r w:rsidR="006119E6">
        <w:rPr>
          <w:rFonts w:cs="B Mitra" w:hint="cs"/>
          <w:sz w:val="26"/>
          <w:szCs w:val="26"/>
          <w:rtl/>
        </w:rPr>
        <w:t xml:space="preserve"> بین الملل</w:t>
      </w:r>
      <w:r w:rsidR="006119E6">
        <w:rPr>
          <w:rFonts w:cs="B Mitra"/>
          <w:sz w:val="26"/>
          <w:szCs w:val="26"/>
          <w:rtl/>
        </w:rPr>
        <w:t xml:space="preserve"> کمک خواهد ک</w:t>
      </w:r>
      <w:r w:rsidR="006119E6">
        <w:rPr>
          <w:rFonts w:cs="B Mitra" w:hint="cs"/>
          <w:sz w:val="26"/>
          <w:szCs w:val="26"/>
          <w:rtl/>
        </w:rPr>
        <w:t>رد.</w:t>
      </w:r>
      <w:r w:rsidRPr="008F02C3">
        <w:rPr>
          <w:rFonts w:ascii="Times New Roman" w:eastAsia="Times New Roman" w:hAnsi="Times New Roman" w:cs="B Mitra"/>
          <w:sz w:val="26"/>
          <w:szCs w:val="26"/>
        </w:rPr>
        <w:br/>
      </w:r>
      <w:r w:rsidR="001B127F" w:rsidRPr="008F02C3">
        <w:rPr>
          <w:rFonts w:ascii="Times New Roman" w:eastAsia="Times New Roman" w:hAnsi="Times New Roman" w:cs="B Mitra" w:hint="cs"/>
          <w:sz w:val="26"/>
          <w:szCs w:val="26"/>
          <w:rtl/>
          <w:lang w:bidi="fa-IR"/>
        </w:rPr>
        <w:t>خواهشمند است</w:t>
      </w:r>
      <w:r w:rsidRPr="008F02C3">
        <w:rPr>
          <w:rFonts w:ascii="Times New Roman" w:eastAsia="Times New Roman" w:hAnsi="Times New Roman" w:cs="B Mitra"/>
          <w:sz w:val="26"/>
          <w:szCs w:val="26"/>
          <w:rtl/>
        </w:rPr>
        <w:t xml:space="preserve"> گزینه‌ای را که بیشترین انطباق را با نظر شما دارد، انتخاب نمایید</w:t>
      </w:r>
      <w:r w:rsidRPr="008F02C3">
        <w:rPr>
          <w:rFonts w:ascii="Times New Roman" w:eastAsia="Times New Roman" w:hAnsi="Times New Roman" w:cs="B Mitra"/>
          <w:sz w:val="26"/>
          <w:szCs w:val="26"/>
        </w:rPr>
        <w:t>.</w:t>
      </w:r>
    </w:p>
    <w:p w:rsidR="00F01E9D" w:rsidRPr="00F01E9D" w:rsidRDefault="00005DE3" w:rsidP="00F01E9D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Mitra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F01E9D" w:rsidRPr="00F01E9D" w:rsidRDefault="00F01E9D" w:rsidP="007E22C2">
      <w:pPr>
        <w:bidi/>
        <w:spacing w:after="0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F01E9D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اطلاعات عمومی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(اختیاری)</w:t>
      </w:r>
    </w:p>
    <w:p w:rsidR="00F01E9D" w:rsidRDefault="00F01E9D" w:rsidP="005317A2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01E9D">
        <w:rPr>
          <w:rFonts w:ascii="Times New Roman" w:eastAsia="Times New Roman" w:hAnsi="Times New Roman" w:cs="B Nazanin"/>
          <w:sz w:val="24"/>
          <w:szCs w:val="24"/>
          <w:rtl/>
        </w:rPr>
        <w:t>مقطع تحصیلی: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/>
          <w:sz w:val="24"/>
          <w:szCs w:val="24"/>
        </w:rPr>
        <w:t>MD</w:t>
      </w:r>
      <w:r w:rsidRPr="00F01E9D">
        <w:rPr>
          <w:rFonts w:ascii="Segoe UI Symbol" w:eastAsia="Times New Roman" w:hAnsi="Segoe UI Symbol" w:cs="Segoe UI Symbol" w:hint="cs"/>
          <w:sz w:val="24"/>
          <w:szCs w:val="24"/>
          <w:rtl/>
        </w:rPr>
        <w:t>☐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Pr="00F01E9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/>
          <w:sz w:val="24"/>
          <w:szCs w:val="24"/>
        </w:rPr>
        <w:t xml:space="preserve">MBBS </w:t>
      </w:r>
      <w:r w:rsidRPr="00F01E9D">
        <w:rPr>
          <w:rFonts w:ascii="Segoe UI Symbol" w:eastAsia="Times New Roman" w:hAnsi="Segoe UI Symbol" w:cs="Segoe UI Symbol" w:hint="cs"/>
          <w:sz w:val="24"/>
          <w:szCs w:val="24"/>
          <w:rtl/>
        </w:rPr>
        <w:t>☐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5317A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Pr="00F01E9D">
        <w:rPr>
          <w:rFonts w:ascii="Times New Roman" w:eastAsia="Times New Roman" w:hAnsi="Times New Roman" w:cs="B Nazanin" w:hint="cs"/>
          <w:sz w:val="24"/>
          <w:szCs w:val="24"/>
          <w:rtl/>
        </w:rPr>
        <w:t>کارشناسی</w:t>
      </w:r>
      <w:r w:rsidRPr="00F01E9D">
        <w:rPr>
          <w:rFonts w:ascii="Segoe UI Symbol" w:eastAsia="Times New Roman" w:hAnsi="Segoe UI Symbol" w:cs="Segoe UI Symbol" w:hint="cs"/>
          <w:sz w:val="24"/>
          <w:szCs w:val="24"/>
          <w:rtl/>
        </w:rPr>
        <w:t>☐</w:t>
      </w:r>
      <w:r w:rsidRPr="00F01E9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5317A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Pr="00F01E9D">
        <w:rPr>
          <w:rFonts w:ascii="Times New Roman" w:eastAsia="Times New Roman" w:hAnsi="Times New Roman" w:cs="B Nazanin" w:hint="cs"/>
          <w:sz w:val="24"/>
          <w:szCs w:val="24"/>
          <w:rtl/>
        </w:rPr>
        <w:t>کارشناسی</w:t>
      </w:r>
      <w:r w:rsidRPr="00F01E9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F01E9D">
        <w:rPr>
          <w:rFonts w:ascii="Times New Roman" w:eastAsia="Times New Roman" w:hAnsi="Times New Roman" w:cs="B Nazanin" w:hint="cs"/>
          <w:sz w:val="24"/>
          <w:szCs w:val="24"/>
          <w:rtl/>
        </w:rPr>
        <w:t>ارشد</w:t>
      </w:r>
      <w:r w:rsidRPr="00F01E9D">
        <w:rPr>
          <w:rFonts w:ascii="Segoe UI Symbol" w:eastAsia="Times New Roman" w:hAnsi="Segoe UI Symbol" w:cs="Segoe UI Symbol" w:hint="cs"/>
          <w:sz w:val="24"/>
          <w:szCs w:val="24"/>
          <w:rtl/>
        </w:rPr>
        <w:t>☐</w:t>
      </w:r>
      <w:r w:rsidRPr="00F01E9D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5317A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</w:t>
      </w:r>
      <w:r w:rsidRPr="00F01E9D">
        <w:rPr>
          <w:rFonts w:ascii="Times New Roman" w:eastAsia="Times New Roman" w:hAnsi="Times New Roman" w:cs="B Nazanin" w:hint="cs"/>
          <w:sz w:val="24"/>
          <w:szCs w:val="24"/>
          <w:rtl/>
        </w:rPr>
        <w:t>دکتری</w:t>
      </w:r>
      <w:r w:rsidR="005317A2" w:rsidRPr="00F01E9D">
        <w:rPr>
          <w:rFonts w:ascii="Segoe UI Symbol" w:eastAsia="Times New Roman" w:hAnsi="Segoe UI Symbol" w:cs="Segoe UI Symbol" w:hint="cs"/>
          <w:sz w:val="24"/>
          <w:szCs w:val="24"/>
          <w:rtl/>
        </w:rPr>
        <w:t>☐</w:t>
      </w:r>
    </w:p>
    <w:p w:rsidR="007E22C2" w:rsidRPr="00F01E9D" w:rsidRDefault="007E22C2" w:rsidP="0085525E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رشته: </w:t>
      </w:r>
      <w:r w:rsidR="0085525E">
        <w:rPr>
          <w:rFonts w:ascii="Times New Roman" w:eastAsia="Times New Roman" w:hAnsi="Times New Roman" w:cs="B Nazanin"/>
          <w:sz w:val="24"/>
          <w:szCs w:val="24"/>
        </w:rPr>
        <w:t>……………………….</w:t>
      </w:r>
    </w:p>
    <w:p w:rsidR="00F01E9D" w:rsidRPr="001B127F" w:rsidRDefault="00F01E9D" w:rsidP="007E22C2">
      <w:pPr>
        <w:numPr>
          <w:ilvl w:val="0"/>
          <w:numId w:val="1"/>
        </w:num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01E9D">
        <w:rPr>
          <w:rFonts w:ascii="Times New Roman" w:eastAsia="Times New Roman" w:hAnsi="Times New Roman" w:cs="B Nazanin"/>
          <w:sz w:val="24"/>
          <w:szCs w:val="24"/>
          <w:rtl/>
        </w:rPr>
        <w:t xml:space="preserve">دانشکده: </w:t>
      </w:r>
      <w:r w:rsidR="0085525E">
        <w:rPr>
          <w:rFonts w:ascii="Times New Roman" w:eastAsia="Times New Roman" w:hAnsi="Times New Roman" w:cs="B Nazanin"/>
          <w:sz w:val="24"/>
          <w:szCs w:val="24"/>
        </w:rPr>
        <w:t>…………………….</w:t>
      </w:r>
      <w:r w:rsidR="00005DE3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279.8pt;height:1.75pt" o:hrpct="829" o:hralign="right" o:hrstd="t" o:hr="t" fillcolor="#a0a0a0" stroked="f"/>
        </w:pict>
      </w:r>
    </w:p>
    <w:tbl>
      <w:tblPr>
        <w:tblStyle w:val="GridTable6Colorful-Accent2"/>
        <w:bidiVisual/>
        <w:tblW w:w="7493" w:type="dxa"/>
        <w:tblLook w:val="04A0" w:firstRow="1" w:lastRow="0" w:firstColumn="1" w:lastColumn="0" w:noHBand="0" w:noVBand="1"/>
      </w:tblPr>
      <w:tblGrid>
        <w:gridCol w:w="652"/>
        <w:gridCol w:w="4487"/>
        <w:gridCol w:w="630"/>
        <w:gridCol w:w="1026"/>
        <w:gridCol w:w="698"/>
      </w:tblGrid>
      <w:tr w:rsidR="00FA73EC" w:rsidRPr="00F01E9D" w:rsidTr="00695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vAlign w:val="center"/>
            <w:hideMark/>
          </w:tcPr>
          <w:p w:rsidR="00F01E9D" w:rsidRPr="0069593C" w:rsidRDefault="00F01E9D" w:rsidP="0069593C">
            <w:pPr>
              <w:bidi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</w:rPr>
            </w:pPr>
            <w:r w:rsidRPr="0069593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4515" w:type="dxa"/>
            <w:vAlign w:val="center"/>
            <w:hideMark/>
          </w:tcPr>
          <w:p w:rsidR="00F01E9D" w:rsidRPr="0069593C" w:rsidRDefault="00F01E9D" w:rsidP="0069593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69593C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موضوع ارزیابی</w:t>
            </w:r>
          </w:p>
        </w:tc>
        <w:tc>
          <w:tcPr>
            <w:tcW w:w="630" w:type="dxa"/>
            <w:hideMark/>
          </w:tcPr>
          <w:p w:rsidR="00F01E9D" w:rsidRPr="0069593C" w:rsidRDefault="00F01E9D" w:rsidP="00FA73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color w:val="000000"/>
                <w:sz w:val="20"/>
                <w:szCs w:val="20"/>
              </w:rPr>
            </w:pPr>
            <w:r w:rsidRPr="0069593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راضی</w:t>
            </w:r>
            <w:r w:rsidRPr="0069593C">
              <w:rPr>
                <w:rFonts w:ascii="Times New Roman" w:eastAsia="Times New Roman" w:hAnsi="Times New Roman" w:cs="B Mitra"/>
                <w:color w:val="000000"/>
                <w:sz w:val="20"/>
                <w:szCs w:val="20"/>
                <w:rtl/>
              </w:rPr>
              <w:t xml:space="preserve"> </w:t>
            </w:r>
          </w:p>
          <w:p w:rsidR="00FA73EC" w:rsidRPr="0069593C" w:rsidRDefault="00FA73EC" w:rsidP="00FA73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 w:rsidRPr="0069593C">
              <w:rPr>
                <w:rFonts w:ascii="Calibri" w:eastAsia="Times New Roman" w:hAnsi="Calibri" w:cs="B Mitra"/>
                <w:noProof/>
                <w:color w:val="000000"/>
                <w:sz w:val="20"/>
                <w:szCs w:val="20"/>
                <w:rtl/>
              </w:rPr>
              <w:drawing>
                <wp:inline distT="0" distB="0" distL="0" distR="0">
                  <wp:extent cx="213995" cy="2139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7 (2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82" cy="21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hideMark/>
          </w:tcPr>
          <w:p w:rsidR="00F01E9D" w:rsidRPr="0069593C" w:rsidRDefault="00F01E9D" w:rsidP="00FA73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 w:rsidRPr="0069593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نسبتاً راضی</w:t>
            </w:r>
            <w:r w:rsidRPr="0069593C">
              <w:rPr>
                <w:rFonts w:ascii="Times New Roman" w:eastAsia="Times New Roman" w:hAnsi="Times New Roman" w:cs="B Mitra"/>
                <w:color w:val="000000"/>
                <w:sz w:val="20"/>
                <w:szCs w:val="20"/>
                <w:rtl/>
              </w:rPr>
              <w:t xml:space="preserve"> </w:t>
            </w:r>
            <w:r w:rsidR="00FA73EC" w:rsidRPr="0069593C">
              <w:rPr>
                <w:rFonts w:ascii="Calibri" w:eastAsia="Times New Roman" w:hAnsi="Calibri" w:cs="B Mitra"/>
                <w:noProof/>
                <w:color w:val="000000"/>
                <w:sz w:val="20"/>
                <w:szCs w:val="20"/>
                <w:rtl/>
              </w:rPr>
              <w:drawing>
                <wp:inline distT="0" distB="0" distL="0" distR="0">
                  <wp:extent cx="210773" cy="2381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7 (1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10" cy="28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dxa"/>
            <w:hideMark/>
          </w:tcPr>
          <w:p w:rsidR="00F01E9D" w:rsidRPr="0069593C" w:rsidRDefault="00F01E9D" w:rsidP="00FA73E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</w:rPr>
            </w:pPr>
            <w:r w:rsidRPr="0069593C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</w:rPr>
              <w:t>ناراضی</w:t>
            </w:r>
            <w:r w:rsidR="00FA73EC" w:rsidRPr="0069593C">
              <w:rPr>
                <w:rFonts w:ascii="Times New Roman" w:eastAsia="Times New Roman" w:hAnsi="Times New Roman" w:cs="B Mitra"/>
                <w:noProof/>
                <w:color w:val="000000"/>
                <w:sz w:val="20"/>
                <w:szCs w:val="20"/>
                <w:rtl/>
              </w:rPr>
              <w:drawing>
                <wp:inline distT="0" distB="0" distL="0" distR="0">
                  <wp:extent cx="231774" cy="258263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03" cy="441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593C">
              <w:rPr>
                <w:rFonts w:ascii="Times New Roman" w:eastAsia="Times New Roman" w:hAnsi="Times New Roman" w:cs="B Mitra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FA73EC" w:rsidRPr="00F01E9D" w:rsidTr="00FA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F01E9D" w:rsidRPr="00F01E9D" w:rsidRDefault="00F01E9D" w:rsidP="00F01E9D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01E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15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rtl/>
              </w:rPr>
            </w:pPr>
            <w:r w:rsidRPr="00F01E9D">
              <w:rPr>
                <w:rFonts w:ascii="Calibri" w:eastAsia="Times New Roman" w:hAnsi="Calibri" w:cs="B Nazanin" w:hint="cs"/>
                <w:color w:val="000000"/>
                <w:rtl/>
              </w:rPr>
              <w:t>نحوه اطلاع‌رسانی در خصوص زمان‌بندی و برگزاری کلاس‌ها</w:t>
            </w:r>
          </w:p>
        </w:tc>
        <w:tc>
          <w:tcPr>
            <w:tcW w:w="630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1029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666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</w:tr>
      <w:tr w:rsidR="00FA73EC" w:rsidRPr="00F01E9D" w:rsidTr="00FA73E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F01E9D" w:rsidRPr="00F01E9D" w:rsidRDefault="00F01E9D" w:rsidP="00F01E9D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01E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15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rtl/>
              </w:rPr>
            </w:pPr>
            <w:r w:rsidRPr="00F01E9D">
              <w:rPr>
                <w:rFonts w:ascii="Calibri" w:eastAsia="Times New Roman" w:hAnsi="Calibri" w:cs="B Nazanin" w:hint="cs"/>
                <w:color w:val="000000"/>
                <w:rtl/>
              </w:rPr>
              <w:t>نحوه آموزش و کیفیت تدریس اساتید</w:t>
            </w:r>
          </w:p>
        </w:tc>
        <w:tc>
          <w:tcPr>
            <w:tcW w:w="630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1029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666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</w:tr>
      <w:tr w:rsidR="00FA73EC" w:rsidRPr="00F01E9D" w:rsidTr="00FA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F01E9D" w:rsidRPr="00F01E9D" w:rsidRDefault="00F01E9D" w:rsidP="00F01E9D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01E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15" w:type="dxa"/>
            <w:hideMark/>
          </w:tcPr>
          <w:p w:rsidR="00F01E9D" w:rsidRPr="00F01E9D" w:rsidRDefault="00005DE3" w:rsidP="00005D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تناسب</w:t>
            </w:r>
            <w:r w:rsidR="00F01E9D" w:rsidRPr="00F01E9D">
              <w:rPr>
                <w:rFonts w:ascii="Calibri" w:eastAsia="Times New Roman" w:hAnsi="Calibri" w:cs="B Nazanin" w:hint="cs"/>
                <w:color w:val="000000"/>
                <w:rtl/>
              </w:rPr>
              <w:t xml:space="preserve"> برنامه درسی با نیازهای آموزشی</w:t>
            </w:r>
          </w:p>
        </w:tc>
        <w:tc>
          <w:tcPr>
            <w:tcW w:w="630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1029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666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</w:tr>
      <w:tr w:rsidR="00FA73EC" w:rsidRPr="00F01E9D" w:rsidTr="00FA73E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F01E9D" w:rsidRPr="00F01E9D" w:rsidRDefault="00F01E9D" w:rsidP="00F01E9D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01E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15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rtl/>
              </w:rPr>
            </w:pPr>
            <w:r w:rsidRPr="00F01E9D">
              <w:rPr>
                <w:rFonts w:ascii="Calibri" w:eastAsia="Times New Roman" w:hAnsi="Calibri" w:cs="B Nazanin" w:hint="cs"/>
                <w:color w:val="000000"/>
                <w:rtl/>
              </w:rPr>
              <w:t>نحوه برخورد و همکاری اساتید با دانشجویان بین‌الملل</w:t>
            </w:r>
          </w:p>
        </w:tc>
        <w:tc>
          <w:tcPr>
            <w:tcW w:w="630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1029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666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</w:tr>
      <w:tr w:rsidR="00FA73EC" w:rsidRPr="00F01E9D" w:rsidTr="00FA7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F01E9D" w:rsidRPr="00F01E9D" w:rsidRDefault="00F01E9D" w:rsidP="00F01E9D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01E9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15" w:type="dxa"/>
            <w:hideMark/>
          </w:tcPr>
          <w:p w:rsidR="00F01E9D" w:rsidRPr="00F01E9D" w:rsidRDefault="00F01E9D" w:rsidP="00005D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rtl/>
              </w:rPr>
            </w:pPr>
            <w:r w:rsidRPr="00F01E9D">
              <w:rPr>
                <w:rFonts w:ascii="Calibri" w:eastAsia="Times New Roman" w:hAnsi="Calibri" w:cs="B Nazanin" w:hint="cs"/>
                <w:color w:val="000000"/>
                <w:rtl/>
              </w:rPr>
              <w:t xml:space="preserve">نحوه برخورد و همکاری کارکنان </w:t>
            </w:r>
            <w:bookmarkStart w:id="0" w:name="_GoBack"/>
            <w:bookmarkEnd w:id="0"/>
            <w:r w:rsidRPr="00F01E9D">
              <w:rPr>
                <w:rFonts w:ascii="Calibri" w:eastAsia="Times New Roman" w:hAnsi="Calibri" w:cs="B Nazanin" w:hint="cs"/>
                <w:color w:val="000000"/>
                <w:rtl/>
              </w:rPr>
              <w:t>دانشکده</w:t>
            </w:r>
          </w:p>
        </w:tc>
        <w:tc>
          <w:tcPr>
            <w:tcW w:w="630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1029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666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</w:tr>
      <w:tr w:rsidR="00FA73EC" w:rsidRPr="00F01E9D" w:rsidTr="00FA73E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" w:type="dxa"/>
            <w:hideMark/>
          </w:tcPr>
          <w:p w:rsidR="00F01E9D" w:rsidRPr="00F01E9D" w:rsidRDefault="00F01E9D" w:rsidP="00F01E9D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F01E9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15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rtl/>
              </w:rPr>
            </w:pPr>
            <w:r w:rsidRPr="00F01E9D">
              <w:rPr>
                <w:rFonts w:ascii="Calibri" w:eastAsia="Times New Roman" w:hAnsi="Calibri" w:cs="B Nazanin" w:hint="cs"/>
                <w:color w:val="000000"/>
                <w:rtl/>
              </w:rPr>
              <w:t>رضایت کلی از فرآیند آموزشی و خدمات دانشکده</w:t>
            </w:r>
          </w:p>
        </w:tc>
        <w:tc>
          <w:tcPr>
            <w:tcW w:w="630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1029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  <w:tc>
          <w:tcPr>
            <w:tcW w:w="666" w:type="dxa"/>
            <w:hideMark/>
          </w:tcPr>
          <w:p w:rsidR="00F01E9D" w:rsidRPr="00F01E9D" w:rsidRDefault="00F01E9D" w:rsidP="00F01E9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Calibri"/>
                <w:color w:val="000000"/>
                <w:rtl/>
              </w:rPr>
            </w:pPr>
            <w:r w:rsidRPr="00F01E9D">
              <w:rPr>
                <w:rFonts w:ascii="Segoe UI Symbol" w:eastAsia="Times New Roman" w:hAnsi="Segoe UI Symbol" w:cs="Calibri"/>
                <w:color w:val="000000"/>
              </w:rPr>
              <w:t>☐</w:t>
            </w:r>
          </w:p>
        </w:tc>
      </w:tr>
    </w:tbl>
    <w:p w:rsidR="00F01E9D" w:rsidRPr="00F01E9D" w:rsidRDefault="00005DE3" w:rsidP="00F01E9D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F01E9D" w:rsidRPr="00F01E9D" w:rsidRDefault="00F01E9D" w:rsidP="00F01E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01E9D">
        <w:rPr>
          <w:rFonts w:ascii="Times New Roman" w:eastAsia="Times New Roman" w:hAnsi="Times New Roman" w:cs="B Nazanin"/>
          <w:sz w:val="24"/>
          <w:szCs w:val="24"/>
          <w:rtl/>
        </w:rPr>
        <w:t>لطفاً در صورت تمایل، دیدگاه‌ها و پیشنهادات خود را برای بهبود کیفیت خدمات آموزشی بنویسید</w:t>
      </w:r>
      <w:r w:rsidRPr="00F01E9D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F01E9D" w:rsidRPr="00F01E9D" w:rsidRDefault="00F01E9D" w:rsidP="00F01E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F01E9D">
        <w:rPr>
          <w:rFonts w:ascii="Times New Roman" w:eastAsia="Times New Roman" w:hAnsi="Times New Roman" w:cs="B Nazanin"/>
          <w:sz w:val="24"/>
          <w:szCs w:val="24"/>
        </w:rPr>
        <w:t>.....................................................................................................................</w:t>
      </w:r>
      <w:r w:rsidRPr="00F01E9D">
        <w:rPr>
          <w:rFonts w:ascii="Times New Roman" w:eastAsia="Times New Roman" w:hAnsi="Times New Roman" w:cs="B Nazanin"/>
          <w:sz w:val="24"/>
          <w:szCs w:val="24"/>
        </w:rPr>
        <w:br/>
        <w:t>.....................................................................................................................</w:t>
      </w:r>
      <w:r w:rsidRPr="00F01E9D">
        <w:rPr>
          <w:rFonts w:ascii="Times New Roman" w:eastAsia="Times New Roman" w:hAnsi="Times New Roman" w:cs="B Nazanin"/>
          <w:sz w:val="24"/>
          <w:szCs w:val="24"/>
        </w:rPr>
        <w:br/>
        <w:t>.....................................................................................................................</w:t>
      </w:r>
    </w:p>
    <w:p w:rsidR="00B71B0D" w:rsidRDefault="00B71B0D" w:rsidP="00F01E9D">
      <w:pPr>
        <w:bidi/>
      </w:pPr>
    </w:p>
    <w:sectPr w:rsidR="00B71B0D" w:rsidSect="00F01E9D">
      <w:pgSz w:w="8395" w:h="11909" w:code="11"/>
      <w:pgMar w:top="630" w:right="475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C5D03"/>
    <w:multiLevelType w:val="multilevel"/>
    <w:tmpl w:val="21B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9D"/>
    <w:rsid w:val="00005DE3"/>
    <w:rsid w:val="00110456"/>
    <w:rsid w:val="00164EE7"/>
    <w:rsid w:val="001B127F"/>
    <w:rsid w:val="00264FFE"/>
    <w:rsid w:val="00265AEE"/>
    <w:rsid w:val="005317A2"/>
    <w:rsid w:val="006119E6"/>
    <w:rsid w:val="00622DC6"/>
    <w:rsid w:val="0069593C"/>
    <w:rsid w:val="007771BF"/>
    <w:rsid w:val="007E22C2"/>
    <w:rsid w:val="0085525E"/>
    <w:rsid w:val="008F02C3"/>
    <w:rsid w:val="009D3436"/>
    <w:rsid w:val="00B71B0D"/>
    <w:rsid w:val="00C209EE"/>
    <w:rsid w:val="00E71364"/>
    <w:rsid w:val="00F01E9D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2979"/>
  <w15:chartTrackingRefBased/>
  <w15:docId w15:val="{0B35B822-7A92-424E-80A8-8C12FAD3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1E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01E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E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01E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1E9D"/>
    <w:rPr>
      <w:b/>
      <w:bCs/>
    </w:rPr>
  </w:style>
  <w:style w:type="table" w:styleId="GridTable6Colorful-Accent2">
    <w:name w:val="Grid Table 6 Colorful Accent 2"/>
    <w:basedOn w:val="TableNormal"/>
    <w:uiPriority w:val="51"/>
    <w:rsid w:val="00F01E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Ms.Mousavi</dc:creator>
  <cp:keywords/>
  <dc:description/>
  <cp:lastModifiedBy>Ms.Mousavi</cp:lastModifiedBy>
  <cp:revision>20</cp:revision>
  <dcterms:created xsi:type="dcterms:W3CDTF">2025-11-12T06:23:00Z</dcterms:created>
  <dcterms:modified xsi:type="dcterms:W3CDTF">2025-11-12T07:56:00Z</dcterms:modified>
</cp:coreProperties>
</file>